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DA79C" w14:textId="30274632" w:rsidR="004619E9" w:rsidRPr="00E803AE" w:rsidRDefault="00F37BBF" w:rsidP="00F37BBF">
      <w:pPr>
        <w:bidi/>
        <w:jc w:val="center"/>
        <w:rPr>
          <w:sz w:val="28"/>
          <w:szCs w:val="28"/>
          <w:rtl/>
          <w:lang w:bidi="ar-JO"/>
        </w:rPr>
      </w:pPr>
      <w:r w:rsidRPr="00EB0603">
        <w:rPr>
          <w:rFonts w:hint="cs"/>
          <w:b/>
          <w:bCs/>
          <w:sz w:val="48"/>
          <w:szCs w:val="48"/>
          <w:rtl/>
          <w:lang w:bidi="ar-JO"/>
        </w:rPr>
        <w:t>مبادرة</w:t>
      </w:r>
      <w:r>
        <w:rPr>
          <w:rFonts w:hint="cs"/>
          <w:sz w:val="28"/>
          <w:szCs w:val="28"/>
          <w:rtl/>
          <w:lang w:bidi="ar-JO"/>
        </w:rPr>
        <w:t xml:space="preserve"> </w:t>
      </w:r>
      <w:r w:rsidRPr="00F37BBF">
        <w:rPr>
          <w:rFonts w:hint="cs"/>
          <w:b/>
          <w:bCs/>
          <w:sz w:val="38"/>
          <w:szCs w:val="48"/>
          <w:rtl/>
          <w:lang w:bidi="ar-JO"/>
        </w:rPr>
        <w:t>معــــاً</w:t>
      </w:r>
    </w:p>
    <w:p w14:paraId="7D5F6934" w14:textId="2FD495D5" w:rsidR="0030704A" w:rsidRPr="00E803AE" w:rsidRDefault="0030704A" w:rsidP="0030704A">
      <w:pPr>
        <w:bidi/>
        <w:rPr>
          <w:sz w:val="28"/>
          <w:szCs w:val="28"/>
          <w:rtl/>
          <w:lang w:bidi="ar-JO"/>
        </w:rPr>
      </w:pPr>
      <w:r w:rsidRPr="00F37BBF">
        <w:rPr>
          <w:rFonts w:hint="cs"/>
          <w:b/>
          <w:bCs/>
          <w:sz w:val="32"/>
          <w:szCs w:val="36"/>
          <w:rtl/>
          <w:lang w:bidi="ar-JO"/>
        </w:rPr>
        <w:t>مقدمة</w:t>
      </w:r>
      <w:r w:rsidRPr="00E803AE">
        <w:rPr>
          <w:rFonts w:hint="cs"/>
          <w:sz w:val="28"/>
          <w:szCs w:val="28"/>
          <w:rtl/>
          <w:lang w:bidi="ar-JO"/>
        </w:rPr>
        <w:t>:</w:t>
      </w:r>
    </w:p>
    <w:p w14:paraId="54CB543E" w14:textId="7EF65B2B" w:rsidR="00FF494F" w:rsidRDefault="0030704A" w:rsidP="00EB0603">
      <w:pPr>
        <w:bidi/>
        <w:jc w:val="both"/>
        <w:rPr>
          <w:sz w:val="28"/>
          <w:szCs w:val="28"/>
          <w:rtl/>
          <w:lang w:bidi="ar-JO"/>
        </w:rPr>
      </w:pPr>
      <w:r w:rsidRPr="00E803AE">
        <w:rPr>
          <w:rFonts w:hint="cs"/>
          <w:sz w:val="28"/>
          <w:szCs w:val="28"/>
          <w:rtl/>
          <w:lang w:bidi="ar-JO"/>
        </w:rPr>
        <w:t xml:space="preserve">   يشترك المجتمع بجميع فئاته مع مجتمع الاشخاص من ذوي الاعاقة من طلبة الجامعات في ميادين معروفة ومُحدَّدة, وهي ميادين التعليم, العمل والتسهيلات البيئية. بحيث أن المجتمع بكل أطيافه يشترك في عملية ضمان الجودة العالية في عملية التعلُّم للأشخاص من ذوي الاعاقة, وكذلك يسعى بباعث مسؤوليته المجتمعية نحو هذه الفئة من المجتمع لتذليل أي عقبات بيئيَّة تقف حائلاً بين ذوي الاعاقة وبين </w:t>
      </w:r>
      <w:r w:rsidR="006C53E0" w:rsidRPr="00E803AE">
        <w:rPr>
          <w:rFonts w:hint="cs"/>
          <w:sz w:val="28"/>
          <w:szCs w:val="28"/>
          <w:rtl/>
          <w:lang w:bidi="ar-JO"/>
        </w:rPr>
        <w:t xml:space="preserve">عيشهم المستقل. أما بالنسبة للعمل والذي يُحقِّق استقلالية أكثر أهمية وأكثر استدامة لذلك ارتأت جامعة النجاح الوطنية في نابلس أن تطلق </w:t>
      </w:r>
      <w:r w:rsidR="00AB2473" w:rsidRPr="00E803AE">
        <w:rPr>
          <w:rFonts w:hint="cs"/>
          <w:sz w:val="28"/>
          <w:szCs w:val="28"/>
          <w:rtl/>
          <w:lang w:bidi="ar-JO"/>
        </w:rPr>
        <w:t xml:space="preserve">مبادرتها في محور العمل  </w:t>
      </w:r>
      <w:r w:rsidR="006C53E0" w:rsidRPr="00E803AE">
        <w:rPr>
          <w:rFonts w:hint="cs"/>
          <w:sz w:val="28"/>
          <w:szCs w:val="28"/>
          <w:rtl/>
          <w:lang w:bidi="ar-JO"/>
        </w:rPr>
        <w:t xml:space="preserve"> فه</w:t>
      </w:r>
      <w:r w:rsidR="00AB2473" w:rsidRPr="00E803AE">
        <w:rPr>
          <w:rFonts w:hint="cs"/>
          <w:sz w:val="28"/>
          <w:szCs w:val="28"/>
          <w:rtl/>
          <w:lang w:bidi="ar-JO"/>
        </w:rPr>
        <w:t>و</w:t>
      </w:r>
      <w:r w:rsidR="006C53E0" w:rsidRPr="00E803AE">
        <w:rPr>
          <w:rFonts w:hint="cs"/>
          <w:sz w:val="28"/>
          <w:szCs w:val="28"/>
          <w:rtl/>
          <w:lang w:bidi="ar-JO"/>
        </w:rPr>
        <w:t xml:space="preserve"> المحور الذي تعمل عليه مبادرتنا (معاً), والتي ترمي لتعزيز التشاركية بين مجتمع الاشخاص من ذوي الاعاقة من طلبة الجامعات وبين مجتمع الأعمال بمجالاتها الصناعية, التجارية والخدمية وغيرها من الحقول التي يمكنها أن تناسب أوضاع الاشخاص من ذوي الاعاقة من طلبة الجامعات</w:t>
      </w:r>
      <w:r w:rsidR="00E803AE">
        <w:rPr>
          <w:rFonts w:hint="cs"/>
          <w:sz w:val="28"/>
          <w:szCs w:val="28"/>
          <w:rtl/>
          <w:lang w:bidi="ar-JO"/>
        </w:rPr>
        <w:t xml:space="preserve"> وذلك على شكل ملتقى سنوي يتم من خلاله تبادل الافكار والمعلومات من طرفَيّ المبادرة </w:t>
      </w:r>
      <w:r w:rsidR="006C53E0" w:rsidRPr="00E803AE">
        <w:rPr>
          <w:rFonts w:hint="cs"/>
          <w:sz w:val="28"/>
          <w:szCs w:val="28"/>
          <w:rtl/>
          <w:lang w:bidi="ar-JO"/>
        </w:rPr>
        <w:t xml:space="preserve"> لكي نعمل معاً.</w:t>
      </w:r>
    </w:p>
    <w:p w14:paraId="7D578156" w14:textId="7F1B622E" w:rsidR="00FF494F" w:rsidRPr="00F37BBF" w:rsidRDefault="00FF494F" w:rsidP="00FF494F">
      <w:pPr>
        <w:bidi/>
        <w:rPr>
          <w:b/>
          <w:bCs/>
          <w:sz w:val="32"/>
          <w:szCs w:val="36"/>
          <w:rtl/>
          <w:lang w:bidi="ar-JO"/>
        </w:rPr>
      </w:pPr>
      <w:r w:rsidRPr="00F37BBF">
        <w:rPr>
          <w:rFonts w:hint="cs"/>
          <w:b/>
          <w:bCs/>
          <w:sz w:val="32"/>
          <w:szCs w:val="36"/>
          <w:rtl/>
          <w:lang w:bidi="ar-JO"/>
        </w:rPr>
        <w:t xml:space="preserve"> مُبرِّرات مبادرة معاً:</w:t>
      </w:r>
    </w:p>
    <w:p w14:paraId="090A1284" w14:textId="58C48BBB" w:rsidR="00FF494F" w:rsidRDefault="00FF494F" w:rsidP="00EB0603">
      <w:pPr>
        <w:pStyle w:val="ListParagraph"/>
        <w:numPr>
          <w:ilvl w:val="0"/>
          <w:numId w:val="2"/>
        </w:numPr>
        <w:bidi/>
        <w:jc w:val="both"/>
        <w:rPr>
          <w:sz w:val="28"/>
          <w:szCs w:val="28"/>
          <w:lang w:bidi="ar-JO"/>
        </w:rPr>
      </w:pPr>
      <w:r>
        <w:rPr>
          <w:rFonts w:hint="cs"/>
          <w:sz w:val="28"/>
          <w:szCs w:val="28"/>
          <w:rtl/>
          <w:lang w:bidi="ar-JO"/>
        </w:rPr>
        <w:t>الصعوبة الشديدة التي يواجهها الشخص من ذوي الاعاقة بالنسبة لايجاد فرصة عمل مناسبة لقدراته العلمية والمهارية لا سيما الشخص من ذوي الاعاقة من خريجين الجامعات.</w:t>
      </w:r>
    </w:p>
    <w:p w14:paraId="08BE482A" w14:textId="1E64F88F" w:rsidR="00FF494F" w:rsidRDefault="00FF494F" w:rsidP="00EB0603">
      <w:pPr>
        <w:pStyle w:val="ListParagraph"/>
        <w:numPr>
          <w:ilvl w:val="0"/>
          <w:numId w:val="2"/>
        </w:numPr>
        <w:bidi/>
        <w:jc w:val="both"/>
        <w:rPr>
          <w:sz w:val="28"/>
          <w:szCs w:val="28"/>
          <w:lang w:bidi="ar-JO"/>
        </w:rPr>
      </w:pPr>
      <w:r>
        <w:rPr>
          <w:rFonts w:hint="cs"/>
          <w:sz w:val="28"/>
          <w:szCs w:val="28"/>
          <w:rtl/>
          <w:lang w:bidi="ar-JO"/>
        </w:rPr>
        <w:t xml:space="preserve"> </w:t>
      </w:r>
      <w:r w:rsidR="0094174E">
        <w:rPr>
          <w:rFonts w:hint="cs"/>
          <w:sz w:val="28"/>
          <w:szCs w:val="28"/>
          <w:rtl/>
          <w:lang w:bidi="ar-JO"/>
        </w:rPr>
        <w:t>محدوديَّة المرجعيات العلمية المنظمة التي توضح لمؤسسات القطاع الخاص القدرات الحقيقية للاشخاص من ذوي الاعاقة في سوق العمل وبالاخص خريجين الجامعات.</w:t>
      </w:r>
    </w:p>
    <w:p w14:paraId="7920CCBF" w14:textId="5F8FFF56" w:rsidR="0094174E" w:rsidRPr="00FF494F" w:rsidRDefault="0094174E" w:rsidP="00EB0603">
      <w:pPr>
        <w:pStyle w:val="ListParagraph"/>
        <w:numPr>
          <w:ilvl w:val="0"/>
          <w:numId w:val="2"/>
        </w:numPr>
        <w:bidi/>
        <w:jc w:val="both"/>
        <w:rPr>
          <w:sz w:val="28"/>
          <w:szCs w:val="28"/>
          <w:rtl/>
          <w:lang w:bidi="ar-JO"/>
        </w:rPr>
      </w:pPr>
      <w:r>
        <w:rPr>
          <w:rFonts w:hint="cs"/>
          <w:sz w:val="28"/>
          <w:szCs w:val="28"/>
          <w:rtl/>
          <w:lang w:bidi="ar-JO"/>
        </w:rPr>
        <w:t xml:space="preserve"> النظرة النمطية التي ينظرها المجتمع للاشخاص من ذوي الاعاقة لا سيما أرباب العمل ومختصين الموارد البشرية في مؤسسات القطاع الخاص وهي النظرة الرعائية المُغلفة بالشفقة لا بالثقة.</w:t>
      </w:r>
    </w:p>
    <w:p w14:paraId="48FE9EC7" w14:textId="0F405C14" w:rsidR="00AB2473" w:rsidRPr="00F37BBF" w:rsidRDefault="00AB2473" w:rsidP="00AB2473">
      <w:pPr>
        <w:bidi/>
        <w:rPr>
          <w:b/>
          <w:bCs/>
          <w:sz w:val="32"/>
          <w:szCs w:val="36"/>
          <w:rtl/>
          <w:lang w:bidi="ar-JO"/>
        </w:rPr>
      </w:pPr>
      <w:r w:rsidRPr="00E803AE">
        <w:rPr>
          <w:rFonts w:hint="cs"/>
          <w:sz w:val="28"/>
          <w:szCs w:val="28"/>
          <w:rtl/>
          <w:lang w:bidi="ar-JO"/>
        </w:rPr>
        <w:t xml:space="preserve"> </w:t>
      </w:r>
      <w:r w:rsidRPr="00F37BBF">
        <w:rPr>
          <w:rFonts w:hint="cs"/>
          <w:b/>
          <w:bCs/>
          <w:sz w:val="32"/>
          <w:szCs w:val="36"/>
          <w:rtl/>
          <w:lang w:bidi="ar-JO"/>
        </w:rPr>
        <w:t>أهداف المبادرة:</w:t>
      </w:r>
    </w:p>
    <w:p w14:paraId="679D4699" w14:textId="3EA8B700" w:rsidR="00AB2473" w:rsidRPr="00E803AE" w:rsidRDefault="00AB2473" w:rsidP="00EB0603">
      <w:pPr>
        <w:pStyle w:val="ListParagraph"/>
        <w:numPr>
          <w:ilvl w:val="0"/>
          <w:numId w:val="1"/>
        </w:numPr>
        <w:bidi/>
        <w:jc w:val="both"/>
        <w:rPr>
          <w:sz w:val="28"/>
          <w:szCs w:val="28"/>
          <w:lang w:bidi="ar-JO"/>
        </w:rPr>
      </w:pPr>
      <w:r w:rsidRPr="00E803AE">
        <w:rPr>
          <w:rFonts w:hint="cs"/>
          <w:sz w:val="28"/>
          <w:szCs w:val="28"/>
          <w:rtl/>
          <w:lang w:bidi="ar-JO"/>
        </w:rPr>
        <w:t>تعزيز التشاركية المنظَّمة بين مجتمع طلبة الجامعات من الاشخاص من ذوي الاعاقة وبين مجتمع العمل بجميع أشكاله.</w:t>
      </w:r>
    </w:p>
    <w:p w14:paraId="211F3399" w14:textId="1AFBAE95" w:rsidR="00AB2473" w:rsidRPr="00E803AE" w:rsidRDefault="00AB2473" w:rsidP="00EB0603">
      <w:pPr>
        <w:pStyle w:val="ListParagraph"/>
        <w:numPr>
          <w:ilvl w:val="0"/>
          <w:numId w:val="1"/>
        </w:numPr>
        <w:bidi/>
        <w:jc w:val="both"/>
        <w:rPr>
          <w:sz w:val="28"/>
          <w:szCs w:val="28"/>
          <w:lang w:bidi="ar-JO"/>
        </w:rPr>
      </w:pPr>
      <w:r w:rsidRPr="00E803AE">
        <w:rPr>
          <w:rFonts w:hint="cs"/>
          <w:sz w:val="28"/>
          <w:szCs w:val="28"/>
          <w:rtl/>
          <w:lang w:bidi="ar-JO"/>
        </w:rPr>
        <w:t xml:space="preserve"> تعريف الاشخاص من ذوي الاعاقة من طلبة الجامعات بمجالات العمل المُتاحة لهم بعد تخرُّجهم.</w:t>
      </w:r>
    </w:p>
    <w:p w14:paraId="7C6E8831" w14:textId="35BF8780" w:rsidR="00AB2473" w:rsidRPr="00E803AE" w:rsidRDefault="00AB2473" w:rsidP="00EB0603">
      <w:pPr>
        <w:pStyle w:val="ListParagraph"/>
        <w:numPr>
          <w:ilvl w:val="0"/>
          <w:numId w:val="1"/>
        </w:numPr>
        <w:bidi/>
        <w:jc w:val="both"/>
        <w:rPr>
          <w:sz w:val="28"/>
          <w:szCs w:val="28"/>
          <w:lang w:bidi="ar-JO"/>
        </w:rPr>
      </w:pPr>
      <w:r w:rsidRPr="00E803AE">
        <w:rPr>
          <w:rFonts w:hint="cs"/>
          <w:sz w:val="28"/>
          <w:szCs w:val="28"/>
          <w:rtl/>
          <w:lang w:bidi="ar-JO"/>
        </w:rPr>
        <w:t xml:space="preserve"> تعريف أرباب العمل من رجال أعمال ومديرين للموارد البشرية في مؤسسات القطاع الخاص بقدرات الاشخاص من ذوي الاعاقة من طلبة الجامعات العملية في سوق العمل.</w:t>
      </w:r>
    </w:p>
    <w:p w14:paraId="757D400F" w14:textId="1A309CF7" w:rsidR="00A10C34" w:rsidRPr="00E803AE" w:rsidRDefault="00A10C34" w:rsidP="00EB0603">
      <w:pPr>
        <w:pStyle w:val="ListParagraph"/>
        <w:numPr>
          <w:ilvl w:val="0"/>
          <w:numId w:val="1"/>
        </w:numPr>
        <w:bidi/>
        <w:jc w:val="both"/>
        <w:rPr>
          <w:sz w:val="28"/>
          <w:szCs w:val="28"/>
          <w:lang w:bidi="ar-JO"/>
        </w:rPr>
      </w:pPr>
      <w:r w:rsidRPr="00E803AE">
        <w:rPr>
          <w:rFonts w:hint="cs"/>
          <w:sz w:val="28"/>
          <w:szCs w:val="28"/>
          <w:rtl/>
          <w:lang w:bidi="ar-JO"/>
        </w:rPr>
        <w:t xml:space="preserve"> بناء قاعدة بيانات من خلال المبادرة تكون مرجعية للطلبة الجامعيين من ذوي الاعاقة ولأقسام الموارد البشرية للمؤسسات الخاصة المشاركة في المبادرة.</w:t>
      </w:r>
    </w:p>
    <w:p w14:paraId="342BFF5C" w14:textId="0EF87DD1" w:rsidR="00A10C34" w:rsidRPr="00E803AE" w:rsidRDefault="00A10C34" w:rsidP="00EB0603">
      <w:pPr>
        <w:pStyle w:val="ListParagraph"/>
        <w:numPr>
          <w:ilvl w:val="0"/>
          <w:numId w:val="1"/>
        </w:numPr>
        <w:bidi/>
        <w:jc w:val="both"/>
        <w:rPr>
          <w:sz w:val="28"/>
          <w:szCs w:val="28"/>
          <w:lang w:bidi="ar-JO"/>
        </w:rPr>
      </w:pPr>
      <w:r w:rsidRPr="00E803AE">
        <w:rPr>
          <w:rFonts w:hint="cs"/>
          <w:sz w:val="28"/>
          <w:szCs w:val="28"/>
          <w:rtl/>
          <w:lang w:bidi="ar-JO"/>
        </w:rPr>
        <w:t xml:space="preserve"> تأسيس فعالية سنوية يلتقي من خلالها أطراف المبادرة لتبادل الأفكار وتطوير الايجابي منها والعمل على تنفيذها. </w:t>
      </w:r>
    </w:p>
    <w:p w14:paraId="4A965E4A" w14:textId="3ECC5544" w:rsidR="00A10C34" w:rsidRPr="00E803AE" w:rsidRDefault="00A10C34" w:rsidP="00EB0603">
      <w:pPr>
        <w:pStyle w:val="ListParagraph"/>
        <w:numPr>
          <w:ilvl w:val="0"/>
          <w:numId w:val="1"/>
        </w:numPr>
        <w:bidi/>
        <w:jc w:val="both"/>
        <w:rPr>
          <w:sz w:val="28"/>
          <w:szCs w:val="28"/>
          <w:lang w:bidi="ar-JO"/>
        </w:rPr>
      </w:pPr>
      <w:r w:rsidRPr="00E803AE">
        <w:rPr>
          <w:rFonts w:hint="cs"/>
          <w:sz w:val="28"/>
          <w:szCs w:val="28"/>
          <w:rtl/>
          <w:lang w:bidi="ar-JO"/>
        </w:rPr>
        <w:t xml:space="preserve"> تحقيق الاستقلالية الاقتصادية للأشخاص  من ذوي الاعاقة من طلاب الجامعات بشكل منظم ومستدام يكفل لهم العيش بكرامة</w:t>
      </w:r>
      <w:r w:rsidR="00D42900" w:rsidRPr="00E803AE">
        <w:rPr>
          <w:rFonts w:hint="cs"/>
          <w:sz w:val="28"/>
          <w:szCs w:val="28"/>
          <w:rtl/>
          <w:lang w:bidi="ar-JO"/>
        </w:rPr>
        <w:t xml:space="preserve">. </w:t>
      </w:r>
    </w:p>
    <w:p w14:paraId="70B3761B" w14:textId="65236BB3" w:rsidR="00D42900" w:rsidRPr="00E803AE" w:rsidRDefault="00D42900" w:rsidP="00EB0603">
      <w:pPr>
        <w:pStyle w:val="ListParagraph"/>
        <w:numPr>
          <w:ilvl w:val="0"/>
          <w:numId w:val="1"/>
        </w:numPr>
        <w:bidi/>
        <w:jc w:val="both"/>
        <w:rPr>
          <w:sz w:val="28"/>
          <w:szCs w:val="28"/>
          <w:lang w:bidi="ar-JO"/>
        </w:rPr>
      </w:pPr>
      <w:r w:rsidRPr="00E803AE">
        <w:rPr>
          <w:rFonts w:hint="cs"/>
          <w:sz w:val="28"/>
          <w:szCs w:val="28"/>
          <w:rtl/>
          <w:lang w:bidi="ar-JO"/>
        </w:rPr>
        <w:lastRenderedPageBreak/>
        <w:t xml:space="preserve"> أن تكون المبادرة حالة تشمل جميع الاشخاص من ذوي الاعاقة من طلبة الجامعات من جميع أنحاء الوطن (فلسطين), ومن ثم تكون إجراءً تقوم به الجامعات في الوطن العربي وذلك لتحقيق التكامل بالجودة في تأمين حق التعلُّم ومن بعده حق العمل بشكل كريم.</w:t>
      </w:r>
    </w:p>
    <w:p w14:paraId="7D98D535" w14:textId="77777777" w:rsidR="00F37BBF" w:rsidRDefault="00F37BBF" w:rsidP="00F37BBF">
      <w:pPr>
        <w:bidi/>
        <w:rPr>
          <w:b/>
          <w:bCs/>
          <w:sz w:val="32"/>
          <w:szCs w:val="36"/>
          <w:rtl/>
          <w:lang w:bidi="ar-JO"/>
        </w:rPr>
      </w:pPr>
      <w:r>
        <w:rPr>
          <w:rFonts w:hint="cs"/>
          <w:b/>
          <w:bCs/>
          <w:sz w:val="32"/>
          <w:szCs w:val="36"/>
          <w:rtl/>
          <w:lang w:bidi="ar-JO"/>
        </w:rPr>
        <w:t>تنفيذ المبادرة:</w:t>
      </w:r>
    </w:p>
    <w:p w14:paraId="7C36FF09" w14:textId="62053A42" w:rsidR="00FF494F" w:rsidRDefault="00D42900" w:rsidP="00EB0603">
      <w:pPr>
        <w:bidi/>
        <w:ind w:firstLine="720"/>
        <w:jc w:val="both"/>
        <w:rPr>
          <w:sz w:val="28"/>
          <w:szCs w:val="28"/>
          <w:rtl/>
          <w:lang w:bidi="ar-JO"/>
        </w:rPr>
      </w:pPr>
      <w:r w:rsidRPr="00F37BBF">
        <w:rPr>
          <w:rFonts w:hint="cs"/>
          <w:sz w:val="28"/>
          <w:szCs w:val="28"/>
          <w:rtl/>
          <w:lang w:bidi="ar-JO"/>
        </w:rPr>
        <w:t xml:space="preserve"> </w:t>
      </w:r>
      <w:r w:rsidRPr="00E803AE">
        <w:rPr>
          <w:rFonts w:hint="cs"/>
          <w:sz w:val="28"/>
          <w:szCs w:val="28"/>
          <w:rtl/>
          <w:lang w:bidi="ar-JO"/>
        </w:rPr>
        <w:t>مبادرة معاً تقوم على شكل ملتقى سنوي يتم من خلاله دعوة المجتمع المحلي من مؤسسات القطاع الخاص من جميع حقول العمل (الصناعة, التجارة, الخدمات إلخ), وأيضا يتم دعوة الطلبة</w:t>
      </w:r>
      <w:r w:rsidR="00351175" w:rsidRPr="00E803AE">
        <w:rPr>
          <w:rFonts w:hint="cs"/>
          <w:sz w:val="28"/>
          <w:szCs w:val="28"/>
          <w:rtl/>
          <w:lang w:bidi="ar-JO"/>
        </w:rPr>
        <w:t xml:space="preserve"> من ذوي الاعاقة  الذين تخرَّجوا من جامعة النجاح الوطنية ولم يجدو عمل بعد,</w:t>
      </w:r>
      <w:r w:rsidRPr="00E803AE">
        <w:rPr>
          <w:rFonts w:hint="cs"/>
          <w:sz w:val="28"/>
          <w:szCs w:val="28"/>
          <w:rtl/>
          <w:lang w:bidi="ar-JO"/>
        </w:rPr>
        <w:t xml:space="preserve"> </w:t>
      </w:r>
      <w:r w:rsidR="00351175" w:rsidRPr="00E803AE">
        <w:rPr>
          <w:rFonts w:hint="cs"/>
          <w:sz w:val="28"/>
          <w:szCs w:val="28"/>
          <w:rtl/>
          <w:lang w:bidi="ar-JO"/>
        </w:rPr>
        <w:t>و</w:t>
      </w:r>
      <w:r w:rsidRPr="00E803AE">
        <w:rPr>
          <w:rFonts w:hint="cs"/>
          <w:sz w:val="28"/>
          <w:szCs w:val="28"/>
          <w:rtl/>
          <w:lang w:bidi="ar-JO"/>
        </w:rPr>
        <w:t>الخرِّيجين وكذلك الطلبة الذين هم على مقاعد الدراسة في السنة النهائي</w:t>
      </w:r>
      <w:r w:rsidR="00351175" w:rsidRPr="00E803AE">
        <w:rPr>
          <w:rFonts w:hint="cs"/>
          <w:sz w:val="28"/>
          <w:szCs w:val="28"/>
          <w:rtl/>
          <w:lang w:bidi="ar-JO"/>
        </w:rPr>
        <w:t xml:space="preserve">ة, وذلك لتبادل المعرفة, ويتعرفوا على المتاح من كل جهة من جهات المبادرة, بحيث يتعرَّف مجتمع الاعمال بجميع أشكاله على القدرات المتاحة </w:t>
      </w:r>
      <w:r w:rsidR="00FF494F">
        <w:rPr>
          <w:rFonts w:hint="cs"/>
          <w:sz w:val="28"/>
          <w:szCs w:val="28"/>
          <w:rtl/>
          <w:lang w:bidi="ar-JO"/>
        </w:rPr>
        <w:t>لل</w:t>
      </w:r>
      <w:r w:rsidR="00351175" w:rsidRPr="00E803AE">
        <w:rPr>
          <w:rFonts w:hint="cs"/>
          <w:sz w:val="28"/>
          <w:szCs w:val="28"/>
          <w:rtl/>
          <w:lang w:bidi="ar-JO"/>
        </w:rPr>
        <w:t xml:space="preserve">طلبة من ذوي الاعاقة, ويتعرَّف الطلبة من ذوي الاعاقة على المجالات المُتاحة لهم في سوق العمل. ويكون هذا الملتقى برعاية مباشرة من رئاسة الجامعة, ومن المظلات التي </w:t>
      </w:r>
      <w:r w:rsidR="00FF494F">
        <w:rPr>
          <w:rFonts w:hint="cs"/>
          <w:sz w:val="28"/>
          <w:szCs w:val="28"/>
          <w:rtl/>
          <w:lang w:bidi="ar-JO"/>
        </w:rPr>
        <w:t>ت</w:t>
      </w:r>
      <w:r w:rsidR="00351175" w:rsidRPr="00E803AE">
        <w:rPr>
          <w:rFonts w:hint="cs"/>
          <w:sz w:val="28"/>
          <w:szCs w:val="28"/>
          <w:rtl/>
          <w:lang w:bidi="ar-JO"/>
        </w:rPr>
        <w:t xml:space="preserve">نضوي تحتها مؤسسات القطاع الخاص مثل </w:t>
      </w:r>
    </w:p>
    <w:p w14:paraId="12357719" w14:textId="69F9CD3F" w:rsidR="00D42900" w:rsidRDefault="00351175" w:rsidP="00EB0603">
      <w:pPr>
        <w:pStyle w:val="ListParagraph"/>
        <w:bidi/>
        <w:jc w:val="both"/>
        <w:rPr>
          <w:sz w:val="28"/>
          <w:szCs w:val="28"/>
          <w:rtl/>
          <w:lang w:bidi="ar-JO"/>
        </w:rPr>
      </w:pPr>
      <w:r w:rsidRPr="00E803AE">
        <w:rPr>
          <w:rFonts w:hint="cs"/>
          <w:sz w:val="28"/>
          <w:szCs w:val="28"/>
          <w:rtl/>
          <w:lang w:bidi="ar-JO"/>
        </w:rPr>
        <w:t xml:space="preserve">غرفة التجارة </w:t>
      </w:r>
      <w:r w:rsidR="00F37BBF">
        <w:rPr>
          <w:rFonts w:hint="cs"/>
          <w:sz w:val="28"/>
          <w:szCs w:val="28"/>
          <w:rtl/>
          <w:lang w:bidi="ar-JO"/>
        </w:rPr>
        <w:t>و</w:t>
      </w:r>
      <w:r w:rsidRPr="00E803AE">
        <w:rPr>
          <w:rFonts w:hint="cs"/>
          <w:sz w:val="28"/>
          <w:szCs w:val="28"/>
          <w:rtl/>
          <w:lang w:bidi="ar-JO"/>
        </w:rPr>
        <w:t>الصناعة وغيرها من المظلات الرسمية لكي يكتسب الملتقى الصفة الاعتبارية المناسبة.</w:t>
      </w:r>
    </w:p>
    <w:p w14:paraId="411BAD73" w14:textId="6F612CDE" w:rsidR="000F3837" w:rsidRDefault="000F3837" w:rsidP="00EB0603">
      <w:pPr>
        <w:pStyle w:val="ListParagraph"/>
        <w:bidi/>
        <w:jc w:val="both"/>
        <w:rPr>
          <w:sz w:val="28"/>
          <w:szCs w:val="28"/>
          <w:rtl/>
          <w:lang w:bidi="ar-JO"/>
        </w:rPr>
      </w:pPr>
      <w:r>
        <w:rPr>
          <w:rFonts w:hint="cs"/>
          <w:sz w:val="28"/>
          <w:szCs w:val="28"/>
          <w:rtl/>
          <w:lang w:bidi="ar-JO"/>
        </w:rPr>
        <w:t xml:space="preserve"> وتعبيرا عن شمولية مبادرة معاً لجميع فئات الاشخاص من ذوي الاعاقة القادرين على العمل من خريجين </w:t>
      </w:r>
      <w:r w:rsidR="00B87A5E">
        <w:rPr>
          <w:rFonts w:hint="cs"/>
          <w:sz w:val="28"/>
          <w:szCs w:val="28"/>
          <w:rtl/>
          <w:lang w:bidi="ar-JO"/>
        </w:rPr>
        <w:t>جامعة النجاح الوطنية ومن بعدها باقي جامعات الوطن (فلسطين), فإن التنفيذ السنوي للمبادرة سيتم إطلاقه في اليوم العالمي لذوي الاعاقة وهو الثالث من كانون الأول\ديسيمبر من كل عام.</w:t>
      </w:r>
    </w:p>
    <w:p w14:paraId="5D8860C4" w14:textId="26A16B9B" w:rsidR="00B87A5E" w:rsidRPr="00F37BBF" w:rsidRDefault="00B87A5E" w:rsidP="00F37BBF">
      <w:pPr>
        <w:bidi/>
        <w:rPr>
          <w:sz w:val="28"/>
          <w:szCs w:val="28"/>
          <w:rtl/>
          <w:lang w:bidi="ar-JO"/>
        </w:rPr>
      </w:pPr>
      <w:r w:rsidRPr="00F37BBF">
        <w:rPr>
          <w:rFonts w:hint="cs"/>
          <w:b/>
          <w:bCs/>
          <w:sz w:val="32"/>
          <w:szCs w:val="36"/>
          <w:rtl/>
          <w:lang w:bidi="ar-JO"/>
        </w:rPr>
        <w:t>الخاتمة</w:t>
      </w:r>
      <w:r w:rsidRPr="00F37BBF">
        <w:rPr>
          <w:rFonts w:hint="cs"/>
          <w:sz w:val="28"/>
          <w:szCs w:val="28"/>
          <w:rtl/>
          <w:lang w:bidi="ar-JO"/>
        </w:rPr>
        <w:t>:</w:t>
      </w:r>
    </w:p>
    <w:p w14:paraId="24B16F35" w14:textId="63D028E0" w:rsidR="00B87A5E" w:rsidRDefault="00B87A5E" w:rsidP="00EB0603">
      <w:pPr>
        <w:pStyle w:val="ListParagraph"/>
        <w:bidi/>
        <w:jc w:val="both"/>
        <w:rPr>
          <w:sz w:val="28"/>
          <w:szCs w:val="28"/>
          <w:rtl/>
          <w:lang w:bidi="ar-JO"/>
        </w:rPr>
      </w:pPr>
      <w:r>
        <w:rPr>
          <w:rFonts w:hint="cs"/>
          <w:sz w:val="28"/>
          <w:szCs w:val="28"/>
          <w:rtl/>
          <w:lang w:bidi="ar-JO"/>
        </w:rPr>
        <w:t xml:space="preserve"> تأمل مبادرة معاً من مجتمع الاعمال أن يقوم بمسؤوليته المجتمعية اتجاه فئة الاشخاص من ذوي الاعاقة من خريجين الجامعات  الذين  تحدُّوا جميع الصعوبات لكي يكونوا في المقدمة.</w:t>
      </w:r>
    </w:p>
    <w:p w14:paraId="7BFA6FEC" w14:textId="3276DD8B" w:rsidR="00FF494F" w:rsidRDefault="00FF494F" w:rsidP="00F37BBF">
      <w:pPr>
        <w:pStyle w:val="ListParagraph"/>
        <w:bidi/>
        <w:rPr>
          <w:sz w:val="28"/>
          <w:szCs w:val="28"/>
          <w:rtl/>
          <w:lang w:bidi="ar-JO"/>
        </w:rPr>
      </w:pPr>
    </w:p>
    <w:p w14:paraId="151DE282" w14:textId="477C8A01" w:rsidR="00E07517" w:rsidRDefault="00E07517" w:rsidP="00E07517">
      <w:pPr>
        <w:pStyle w:val="ListParagraph"/>
        <w:bidi/>
        <w:rPr>
          <w:sz w:val="28"/>
          <w:szCs w:val="28"/>
          <w:rtl/>
          <w:lang w:bidi="ar-JO"/>
        </w:rPr>
      </w:pPr>
    </w:p>
    <w:p w14:paraId="0FC7273A" w14:textId="66388DE5" w:rsidR="00E07517" w:rsidRDefault="00E07517" w:rsidP="00E07517">
      <w:pPr>
        <w:pStyle w:val="ListParagraph"/>
        <w:bidi/>
        <w:rPr>
          <w:sz w:val="28"/>
          <w:szCs w:val="28"/>
          <w:rtl/>
          <w:lang w:bidi="ar-JO"/>
        </w:rPr>
      </w:pPr>
    </w:p>
    <w:p w14:paraId="22A88261" w14:textId="77777777" w:rsidR="00E07517" w:rsidRDefault="00E07517" w:rsidP="00E07517">
      <w:pPr>
        <w:pStyle w:val="ListParagraph"/>
        <w:bidi/>
        <w:rPr>
          <w:sz w:val="28"/>
          <w:szCs w:val="28"/>
          <w:rtl/>
          <w:lang w:bidi="ar-JO"/>
        </w:rPr>
      </w:pPr>
      <w:bookmarkStart w:id="0" w:name="_GoBack"/>
      <w:bookmarkEnd w:id="0"/>
    </w:p>
    <w:p w14:paraId="00A93FCC" w14:textId="3E023AA0" w:rsidR="00E07517" w:rsidRDefault="00E07517" w:rsidP="00E07517">
      <w:pPr>
        <w:pStyle w:val="ListParagraph"/>
        <w:jc w:val="right"/>
        <w:rPr>
          <w:sz w:val="28"/>
          <w:szCs w:val="28"/>
          <w:rtl/>
          <w:lang w:bidi="ar-JO"/>
        </w:rPr>
      </w:pPr>
      <w:r>
        <w:rPr>
          <w:rFonts w:hint="cs"/>
          <w:sz w:val="28"/>
          <w:szCs w:val="28"/>
          <w:rtl/>
          <w:lang w:bidi="ar-JO"/>
        </w:rPr>
        <w:t xml:space="preserve">اعداد الدكتورة سحر ابو شخيدم </w:t>
      </w:r>
    </w:p>
    <w:p w14:paraId="768FF28D" w14:textId="70673EEE" w:rsidR="00E07517" w:rsidRDefault="00E07517" w:rsidP="00E07517">
      <w:pPr>
        <w:pStyle w:val="ListParagraph"/>
        <w:jc w:val="right"/>
        <w:rPr>
          <w:rFonts w:hint="cs"/>
          <w:sz w:val="28"/>
          <w:szCs w:val="28"/>
          <w:rtl/>
          <w:lang w:bidi="ar-JO"/>
        </w:rPr>
      </w:pPr>
      <w:r>
        <w:rPr>
          <w:rFonts w:hint="cs"/>
          <w:sz w:val="28"/>
          <w:szCs w:val="28"/>
          <w:rtl/>
          <w:lang w:bidi="ar-JO"/>
        </w:rPr>
        <w:t xml:space="preserve">استاذ مساعد </w:t>
      </w:r>
    </w:p>
    <w:p w14:paraId="43E6116B" w14:textId="068A67CC" w:rsidR="00E07517" w:rsidRDefault="00E07517" w:rsidP="00E07517">
      <w:pPr>
        <w:pStyle w:val="ListParagraph"/>
        <w:jc w:val="right"/>
        <w:rPr>
          <w:rFonts w:hint="cs"/>
          <w:sz w:val="28"/>
          <w:szCs w:val="28"/>
          <w:rtl/>
          <w:lang w:bidi="ar-JO"/>
        </w:rPr>
      </w:pPr>
      <w:r>
        <w:rPr>
          <w:rFonts w:hint="cs"/>
          <w:sz w:val="28"/>
          <w:szCs w:val="28"/>
          <w:rtl/>
          <w:lang w:bidi="ar-JO"/>
        </w:rPr>
        <w:t xml:space="preserve">جامعة النجاح الوطنية </w:t>
      </w:r>
    </w:p>
    <w:p w14:paraId="06BCBEAD" w14:textId="11B77E7F" w:rsidR="00E07517" w:rsidRPr="00E803AE" w:rsidRDefault="00E07517" w:rsidP="00E07517">
      <w:pPr>
        <w:pStyle w:val="ListParagraph"/>
        <w:jc w:val="right"/>
        <w:rPr>
          <w:sz w:val="28"/>
          <w:szCs w:val="28"/>
          <w:rtl/>
          <w:lang w:bidi="ar-JO"/>
        </w:rPr>
      </w:pPr>
      <w:r>
        <w:rPr>
          <w:rFonts w:hint="cs"/>
          <w:sz w:val="28"/>
          <w:szCs w:val="28"/>
          <w:rtl/>
          <w:lang w:bidi="ar-JO"/>
        </w:rPr>
        <w:t xml:space="preserve">كلية العلوم الانسانية والتربوية- تخصص تربية خاصة </w:t>
      </w:r>
    </w:p>
    <w:sectPr w:rsidR="00E07517" w:rsidRPr="00E803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C400E"/>
    <w:multiLevelType w:val="hybridMultilevel"/>
    <w:tmpl w:val="EF60E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64650"/>
    <w:multiLevelType w:val="hybridMultilevel"/>
    <w:tmpl w:val="53869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4A"/>
    <w:rsid w:val="000F3837"/>
    <w:rsid w:val="0030704A"/>
    <w:rsid w:val="00341E0F"/>
    <w:rsid w:val="00351175"/>
    <w:rsid w:val="004619E9"/>
    <w:rsid w:val="006C53E0"/>
    <w:rsid w:val="0094174E"/>
    <w:rsid w:val="00A10C34"/>
    <w:rsid w:val="00AB2473"/>
    <w:rsid w:val="00AC5A9C"/>
    <w:rsid w:val="00AF0D60"/>
    <w:rsid w:val="00B87A5E"/>
    <w:rsid w:val="00D42900"/>
    <w:rsid w:val="00E07517"/>
    <w:rsid w:val="00E803AE"/>
    <w:rsid w:val="00EB0603"/>
    <w:rsid w:val="00F37BBF"/>
    <w:rsid w:val="00FF4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CD1E"/>
  <w15:chartTrackingRefBased/>
  <w15:docId w15:val="{7B231EAD-C02D-4234-8B1E-21408FD2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7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0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0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0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0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0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0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04A"/>
    <w:rPr>
      <w:rFonts w:eastAsiaTheme="majorEastAsia" w:cstheme="majorBidi"/>
      <w:color w:val="272727" w:themeColor="text1" w:themeTint="D8"/>
    </w:rPr>
  </w:style>
  <w:style w:type="paragraph" w:styleId="Title">
    <w:name w:val="Title"/>
    <w:basedOn w:val="Normal"/>
    <w:next w:val="Normal"/>
    <w:link w:val="TitleChar"/>
    <w:uiPriority w:val="10"/>
    <w:qFormat/>
    <w:rsid w:val="003070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0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04A"/>
    <w:pPr>
      <w:spacing w:before="160"/>
      <w:jc w:val="center"/>
    </w:pPr>
    <w:rPr>
      <w:i/>
      <w:iCs/>
      <w:color w:val="404040" w:themeColor="text1" w:themeTint="BF"/>
    </w:rPr>
  </w:style>
  <w:style w:type="character" w:customStyle="1" w:styleId="QuoteChar">
    <w:name w:val="Quote Char"/>
    <w:basedOn w:val="DefaultParagraphFont"/>
    <w:link w:val="Quote"/>
    <w:uiPriority w:val="29"/>
    <w:rsid w:val="0030704A"/>
    <w:rPr>
      <w:i/>
      <w:iCs/>
      <w:color w:val="404040" w:themeColor="text1" w:themeTint="BF"/>
    </w:rPr>
  </w:style>
  <w:style w:type="paragraph" w:styleId="ListParagraph">
    <w:name w:val="List Paragraph"/>
    <w:basedOn w:val="Normal"/>
    <w:uiPriority w:val="34"/>
    <w:qFormat/>
    <w:rsid w:val="0030704A"/>
    <w:pPr>
      <w:ind w:left="720"/>
      <w:contextualSpacing/>
    </w:pPr>
  </w:style>
  <w:style w:type="character" w:styleId="IntenseEmphasis">
    <w:name w:val="Intense Emphasis"/>
    <w:basedOn w:val="DefaultParagraphFont"/>
    <w:uiPriority w:val="21"/>
    <w:qFormat/>
    <w:rsid w:val="0030704A"/>
    <w:rPr>
      <w:i/>
      <w:iCs/>
      <w:color w:val="0F4761" w:themeColor="accent1" w:themeShade="BF"/>
    </w:rPr>
  </w:style>
  <w:style w:type="paragraph" w:styleId="IntenseQuote">
    <w:name w:val="Intense Quote"/>
    <w:basedOn w:val="Normal"/>
    <w:next w:val="Normal"/>
    <w:link w:val="IntenseQuoteChar"/>
    <w:uiPriority w:val="30"/>
    <w:qFormat/>
    <w:rsid w:val="00307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04A"/>
    <w:rPr>
      <w:i/>
      <w:iCs/>
      <w:color w:val="0F4761" w:themeColor="accent1" w:themeShade="BF"/>
    </w:rPr>
  </w:style>
  <w:style w:type="character" w:styleId="IntenseReference">
    <w:name w:val="Intense Reference"/>
    <w:basedOn w:val="DefaultParagraphFont"/>
    <w:uiPriority w:val="32"/>
    <w:qFormat/>
    <w:rsid w:val="0030704A"/>
    <w:rPr>
      <w:b/>
      <w:bCs/>
      <w:smallCaps/>
      <w:color w:val="0F4761" w:themeColor="accent1" w:themeShade="BF"/>
      <w:spacing w:val="5"/>
    </w:rPr>
  </w:style>
  <w:style w:type="paragraph" w:styleId="BalloonText">
    <w:name w:val="Balloon Text"/>
    <w:basedOn w:val="Normal"/>
    <w:link w:val="BalloonTextChar"/>
    <w:uiPriority w:val="99"/>
    <w:semiHidden/>
    <w:unhideWhenUsed/>
    <w:rsid w:val="00F37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arabiate</dc:creator>
  <cp:keywords/>
  <dc:description/>
  <cp:lastModifiedBy>sahar</cp:lastModifiedBy>
  <cp:revision>4</cp:revision>
  <cp:lastPrinted>2024-08-26T11:20:00Z</cp:lastPrinted>
  <dcterms:created xsi:type="dcterms:W3CDTF">2024-08-26T05:38:00Z</dcterms:created>
  <dcterms:modified xsi:type="dcterms:W3CDTF">2024-08-26T06:05:00Z</dcterms:modified>
</cp:coreProperties>
</file>